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12" w:rsidRPr="00276697" w:rsidRDefault="00FA5E12" w:rsidP="00FA5E12">
      <w:pPr>
        <w:jc w:val="center"/>
        <w:rPr>
          <w:rFonts w:ascii="Times New Roman" w:hAnsi="Times New Roman" w:cs="Times New Roman"/>
          <w:b/>
          <w:sz w:val="32"/>
          <w:szCs w:val="32"/>
        </w:rPr>
      </w:pPr>
      <w:r w:rsidRPr="00276697">
        <w:rPr>
          <w:rFonts w:ascii="Times New Roman" w:hAnsi="Times New Roman" w:cs="Times New Roman"/>
          <w:b/>
          <w:sz w:val="32"/>
          <w:szCs w:val="32"/>
        </w:rPr>
        <w:t>大灣區青年就業計劃</w:t>
      </w:r>
    </w:p>
    <w:p w:rsidR="00FA5E12" w:rsidRPr="00FA5E12" w:rsidRDefault="00FA5E12" w:rsidP="00FA5E12">
      <w:pPr>
        <w:jc w:val="center"/>
        <w:rPr>
          <w:rFonts w:ascii="Times New Roman" w:hAnsi="Times New Roman" w:cs="Times New Roman"/>
          <w:b/>
          <w:sz w:val="28"/>
          <w:szCs w:val="28"/>
          <w:lang w:eastAsia="zh-HK"/>
        </w:rPr>
      </w:pPr>
    </w:p>
    <w:p w:rsidR="00FA5E12" w:rsidRDefault="00FA5E12" w:rsidP="00FA5E12">
      <w:pPr>
        <w:jc w:val="both"/>
        <w:rPr>
          <w:rFonts w:ascii="Times New Roman" w:hAnsi="Times New Roman" w:cs="Times New Roman"/>
          <w:sz w:val="28"/>
          <w:szCs w:val="28"/>
        </w:rPr>
      </w:pPr>
      <w:r w:rsidRPr="00FA5E12">
        <w:rPr>
          <w:rFonts w:ascii="Times New Roman" w:hAnsi="Times New Roman" w:cs="Times New Roman" w:hint="eastAsia"/>
          <w:sz w:val="28"/>
          <w:szCs w:val="28"/>
          <w:lang w:eastAsia="zh-HK"/>
        </w:rPr>
        <w:t>為鼓勵和支持青年人到大灣區內地城市工作和發展事業</w:t>
      </w:r>
      <w:r w:rsidRPr="00FA5E12">
        <w:rPr>
          <w:rFonts w:ascii="Times New Roman" w:hAnsi="Times New Roman" w:cs="Times New Roman"/>
          <w:sz w:val="28"/>
          <w:szCs w:val="28"/>
        </w:rPr>
        <w:t>，</w:t>
      </w:r>
      <w:r w:rsidRPr="00FA5E12">
        <w:rPr>
          <w:rFonts w:ascii="Times New Roman" w:hAnsi="Times New Roman" w:cs="Times New Roman"/>
          <w:sz w:val="28"/>
          <w:szCs w:val="28"/>
          <w:lang w:eastAsia="zh-HK"/>
        </w:rPr>
        <w:t>政</w:t>
      </w:r>
      <w:r w:rsidRPr="00FA5E12">
        <w:rPr>
          <w:rFonts w:ascii="Times New Roman" w:hAnsi="Times New Roman" w:cs="Times New Roman"/>
          <w:sz w:val="28"/>
          <w:szCs w:val="28"/>
        </w:rPr>
        <w:t>府於</w:t>
      </w:r>
      <w:r w:rsidRPr="00FA5E12">
        <w:rPr>
          <w:rFonts w:ascii="Times New Roman" w:hAnsi="Times New Roman" w:cs="Times New Roman"/>
          <w:sz w:val="28"/>
          <w:szCs w:val="28"/>
        </w:rPr>
        <w:t>2021</w:t>
      </w:r>
      <w:r w:rsidRPr="00FA5E12">
        <w:rPr>
          <w:rFonts w:ascii="Times New Roman" w:hAnsi="Times New Roman" w:cs="Times New Roman"/>
          <w:sz w:val="28"/>
          <w:szCs w:val="28"/>
        </w:rPr>
        <w:t>年</w:t>
      </w:r>
      <w:r w:rsidRPr="00FA5E12">
        <w:rPr>
          <w:rFonts w:ascii="Times New Roman" w:hAnsi="Times New Roman" w:cs="Times New Roman"/>
          <w:sz w:val="28"/>
          <w:szCs w:val="28"/>
        </w:rPr>
        <w:t>1</w:t>
      </w:r>
      <w:r w:rsidRPr="00FA5E12">
        <w:rPr>
          <w:rFonts w:ascii="Times New Roman" w:hAnsi="Times New Roman" w:cs="Times New Roman"/>
          <w:sz w:val="28"/>
          <w:szCs w:val="28"/>
        </w:rPr>
        <w:t>月推出「大灣區青年就業計劃」，鼓勵在香港及大灣區內地城市均有業務的企業，聘請香港的大學畢業生，派駐他們到大灣區內地城市工作。</w:t>
      </w:r>
      <w:r w:rsidRPr="00FA5E12">
        <w:rPr>
          <w:rFonts w:ascii="Times New Roman" w:hAnsi="Times New Roman" w:cs="Times New Roman"/>
          <w:color w:val="000000"/>
          <w:sz w:val="28"/>
          <w:szCs w:val="28"/>
        </w:rPr>
        <w:t>計劃共提供</w:t>
      </w:r>
      <w:r w:rsidRPr="00FA5E12">
        <w:rPr>
          <w:rFonts w:ascii="Times New Roman" w:hAnsi="Times New Roman" w:cs="Times New Roman"/>
          <w:color w:val="000000"/>
          <w:sz w:val="28"/>
          <w:szCs w:val="28"/>
        </w:rPr>
        <w:t>2 000</w:t>
      </w:r>
      <w:r w:rsidRPr="00FA5E12">
        <w:rPr>
          <w:rFonts w:ascii="Times New Roman" w:hAnsi="Times New Roman" w:cs="Times New Roman"/>
          <w:color w:val="000000"/>
          <w:sz w:val="28"/>
          <w:szCs w:val="28"/>
        </w:rPr>
        <w:t>個名額，當中約</w:t>
      </w:r>
      <w:r w:rsidRPr="00FA5E12">
        <w:rPr>
          <w:rFonts w:ascii="Times New Roman" w:hAnsi="Times New Roman" w:cs="Times New Roman"/>
          <w:color w:val="000000"/>
          <w:sz w:val="28"/>
          <w:szCs w:val="28"/>
        </w:rPr>
        <w:t>700</w:t>
      </w:r>
      <w:r w:rsidRPr="00FA5E12">
        <w:rPr>
          <w:rFonts w:ascii="Times New Roman" w:hAnsi="Times New Roman" w:cs="Times New Roman"/>
          <w:color w:val="000000"/>
          <w:sz w:val="28"/>
          <w:szCs w:val="28"/>
        </w:rPr>
        <w:t>個專為創科職位而設</w:t>
      </w:r>
      <w:r w:rsidRPr="00FA5E12">
        <w:rPr>
          <w:rFonts w:ascii="Times New Roman" w:hAnsi="Times New Roman" w:cs="Times New Roman"/>
          <w:sz w:val="28"/>
          <w:szCs w:val="28"/>
        </w:rPr>
        <w:t>。</w:t>
      </w:r>
    </w:p>
    <w:p w:rsidR="00276697" w:rsidRDefault="00276697" w:rsidP="00FA5E12">
      <w:pPr>
        <w:jc w:val="both"/>
        <w:rPr>
          <w:rFonts w:ascii="Times New Roman" w:hAnsi="Times New Roman" w:cs="Times New Roman"/>
          <w:sz w:val="28"/>
          <w:szCs w:val="28"/>
        </w:rPr>
      </w:pPr>
    </w:p>
    <w:p w:rsidR="00D6127D" w:rsidRDefault="00FA5E12" w:rsidP="00FA5E12">
      <w:pPr>
        <w:jc w:val="both"/>
        <w:rPr>
          <w:rFonts w:ascii="Times New Roman" w:hAnsi="Times New Roman" w:cs="Times New Roman"/>
          <w:sz w:val="28"/>
          <w:szCs w:val="28"/>
        </w:rPr>
      </w:pPr>
      <w:r w:rsidRPr="00FA5E12">
        <w:rPr>
          <w:rFonts w:ascii="Times New Roman" w:hAnsi="Times New Roman" w:cs="Times New Roman"/>
          <w:sz w:val="28"/>
          <w:szCs w:val="28"/>
        </w:rPr>
        <w:t>參加計劃的畢業生須為持有香港或香港以外</w:t>
      </w:r>
      <w:r w:rsidRPr="00FA5E12">
        <w:rPr>
          <w:rFonts w:ascii="Times New Roman" w:hAnsi="Times New Roman" w:cs="Times New Roman"/>
          <w:sz w:val="28"/>
          <w:szCs w:val="28"/>
          <w:lang w:eastAsia="zh-HK"/>
        </w:rPr>
        <w:t>院</w:t>
      </w:r>
      <w:r w:rsidRPr="00FA5E12">
        <w:rPr>
          <w:rFonts w:ascii="Times New Roman" w:hAnsi="Times New Roman" w:cs="Times New Roman"/>
          <w:sz w:val="28"/>
          <w:szCs w:val="28"/>
        </w:rPr>
        <w:t>校在</w:t>
      </w:r>
      <w:r w:rsidRPr="00FA5E12">
        <w:rPr>
          <w:rFonts w:ascii="Times New Roman" w:hAnsi="Times New Roman" w:cs="Times New Roman"/>
          <w:sz w:val="28"/>
          <w:szCs w:val="28"/>
        </w:rPr>
        <w:t>2019</w:t>
      </w:r>
      <w:r w:rsidRPr="00FA5E12">
        <w:rPr>
          <w:rFonts w:ascii="Times New Roman" w:hAnsi="Times New Roman" w:cs="Times New Roman"/>
          <w:sz w:val="28"/>
          <w:szCs w:val="28"/>
        </w:rPr>
        <w:t>至</w:t>
      </w:r>
      <w:r w:rsidRPr="00FA5E12">
        <w:rPr>
          <w:rFonts w:ascii="Times New Roman" w:hAnsi="Times New Roman" w:cs="Times New Roman"/>
          <w:sz w:val="28"/>
          <w:szCs w:val="28"/>
        </w:rPr>
        <w:t>2021</w:t>
      </w:r>
      <w:r w:rsidRPr="00FA5E12">
        <w:rPr>
          <w:rFonts w:ascii="Times New Roman" w:hAnsi="Times New Roman" w:cs="Times New Roman"/>
          <w:sz w:val="28"/>
          <w:szCs w:val="28"/>
        </w:rPr>
        <w:t>年頒發的學士或以上學位，可合法在港受僱工作的香港居民。參與計劃的企業須在香港按照香港法例及以不低於月薪</w:t>
      </w:r>
      <w:r w:rsidRPr="00FA5E12">
        <w:rPr>
          <w:rFonts w:ascii="Times New Roman" w:hAnsi="Times New Roman" w:cs="Times New Roman"/>
          <w:sz w:val="28"/>
          <w:szCs w:val="28"/>
        </w:rPr>
        <w:t>18,000</w:t>
      </w:r>
      <w:r w:rsidRPr="00FA5E12">
        <w:rPr>
          <w:rFonts w:ascii="Times New Roman" w:hAnsi="Times New Roman" w:cs="Times New Roman"/>
          <w:sz w:val="28"/>
          <w:szCs w:val="28"/>
        </w:rPr>
        <w:t>港元聘請目標畢業生，並派駐他們在大灣區內地城市工作及接受在職培訓。政府會按企業聘用的每名畢業生，發給企業每人每月</w:t>
      </w:r>
      <w:r w:rsidRPr="00FA5E12">
        <w:rPr>
          <w:rFonts w:ascii="Times New Roman" w:hAnsi="Times New Roman" w:cs="Times New Roman"/>
          <w:sz w:val="28"/>
          <w:szCs w:val="28"/>
        </w:rPr>
        <w:t>10,000</w:t>
      </w:r>
      <w:r w:rsidRPr="00FA5E12">
        <w:rPr>
          <w:rFonts w:ascii="Times New Roman" w:hAnsi="Times New Roman" w:cs="Times New Roman"/>
          <w:sz w:val="28"/>
          <w:szCs w:val="28"/>
        </w:rPr>
        <w:t>港元港元的津貼，為期最長</w:t>
      </w:r>
      <w:r w:rsidRPr="00FA5E12">
        <w:rPr>
          <w:rFonts w:ascii="Times New Roman" w:hAnsi="Times New Roman" w:cs="Times New Roman"/>
          <w:sz w:val="28"/>
          <w:szCs w:val="28"/>
        </w:rPr>
        <w:t>18</w:t>
      </w:r>
      <w:r w:rsidRPr="00FA5E12">
        <w:rPr>
          <w:rFonts w:ascii="Times New Roman" w:hAnsi="Times New Roman" w:cs="Times New Roman"/>
          <w:sz w:val="28"/>
          <w:szCs w:val="28"/>
        </w:rPr>
        <w:t>個月。</w:t>
      </w:r>
    </w:p>
    <w:p w:rsidR="00FA5E12" w:rsidRDefault="00FA5E12" w:rsidP="00FA5E12">
      <w:pPr>
        <w:jc w:val="both"/>
        <w:rPr>
          <w:rFonts w:ascii="Times New Roman" w:hAnsi="Times New Roman" w:cs="Times New Roman"/>
          <w:sz w:val="28"/>
          <w:szCs w:val="28"/>
        </w:rPr>
      </w:pPr>
    </w:p>
    <w:p w:rsidR="00276697" w:rsidRDefault="00FA5E12" w:rsidP="0005725D">
      <w:pPr>
        <w:jc w:val="both"/>
        <w:rPr>
          <w:rFonts w:ascii="Times New Roman" w:hAnsi="Times New Roman" w:cs="Times New Roman"/>
          <w:sz w:val="28"/>
          <w:szCs w:val="28"/>
        </w:rPr>
      </w:pPr>
      <w:r w:rsidRPr="00FA5E12">
        <w:rPr>
          <w:rFonts w:ascii="Times New Roman" w:hAnsi="Times New Roman" w:cs="Times New Roman" w:hint="eastAsia"/>
          <w:sz w:val="28"/>
          <w:szCs w:val="28"/>
        </w:rPr>
        <w:t>有興趣</w:t>
      </w:r>
      <w:r w:rsidR="0005725D">
        <w:rPr>
          <w:rFonts w:ascii="Times New Roman" w:hAnsi="Times New Roman" w:cs="Times New Roman" w:hint="eastAsia"/>
          <w:sz w:val="28"/>
          <w:szCs w:val="28"/>
          <w:lang w:eastAsia="zh-HK"/>
        </w:rPr>
        <w:t>申請有關職</w:t>
      </w:r>
      <w:r w:rsidR="0005725D">
        <w:rPr>
          <w:rFonts w:ascii="Times New Roman" w:hAnsi="Times New Roman" w:cs="Times New Roman" w:hint="eastAsia"/>
          <w:sz w:val="28"/>
          <w:szCs w:val="28"/>
        </w:rPr>
        <w:t>位</w:t>
      </w:r>
      <w:r w:rsidR="0005725D">
        <w:rPr>
          <w:rFonts w:ascii="Times New Roman" w:hAnsi="Times New Roman" w:cs="Times New Roman" w:hint="eastAsia"/>
          <w:sz w:val="28"/>
          <w:szCs w:val="28"/>
          <w:lang w:eastAsia="zh-HK"/>
        </w:rPr>
        <w:t>的</w:t>
      </w:r>
      <w:r w:rsidR="0005725D" w:rsidRPr="00FA5E12">
        <w:rPr>
          <w:rFonts w:ascii="Times New Roman" w:hAnsi="Times New Roman" w:cs="Times New Roman"/>
          <w:sz w:val="28"/>
          <w:szCs w:val="28"/>
        </w:rPr>
        <w:t>畢業生</w:t>
      </w:r>
      <w:r>
        <w:rPr>
          <w:rFonts w:ascii="Times New Roman" w:hAnsi="Times New Roman" w:cs="Times New Roman" w:hint="eastAsia"/>
          <w:sz w:val="28"/>
          <w:szCs w:val="28"/>
        </w:rPr>
        <w:t>，可瀏覽</w:t>
      </w:r>
      <w:r w:rsidR="0090142A" w:rsidRPr="00FA5E12">
        <w:rPr>
          <w:rFonts w:ascii="Times New Roman" w:hAnsi="Times New Roman" w:cs="Times New Roman"/>
          <w:sz w:val="28"/>
          <w:szCs w:val="28"/>
        </w:rPr>
        <w:t>大灣區青年就業計劃</w:t>
      </w:r>
      <w:r>
        <w:rPr>
          <w:rFonts w:ascii="Times New Roman" w:hAnsi="Times New Roman" w:cs="Times New Roman" w:hint="eastAsia"/>
          <w:sz w:val="28"/>
          <w:szCs w:val="28"/>
        </w:rPr>
        <w:t>網頁</w:t>
      </w:r>
      <w:r>
        <w:rPr>
          <w:rFonts w:ascii="Times New Roman" w:hAnsi="Times New Roman" w:cs="Times New Roman" w:hint="eastAsia"/>
          <w:sz w:val="28"/>
          <w:szCs w:val="28"/>
        </w:rPr>
        <w:t>(</w:t>
      </w:r>
      <w:hyperlink r:id="rId7" w:history="1">
        <w:r w:rsidRPr="008D07E1">
          <w:rPr>
            <w:rStyle w:val="a3"/>
            <w:rFonts w:ascii="Times New Roman" w:hAnsi="Times New Roman" w:cs="Times New Roman"/>
            <w:sz w:val="28"/>
            <w:szCs w:val="28"/>
          </w:rPr>
          <w:t>http://www.jobs.gov.hk/GBAYES</w:t>
        </w:r>
      </w:hyperlink>
      <w:r>
        <w:rPr>
          <w:rFonts w:ascii="Times New Roman" w:hAnsi="Times New Roman" w:cs="Times New Roman"/>
          <w:sz w:val="28"/>
          <w:szCs w:val="28"/>
        </w:rPr>
        <w:t>)</w:t>
      </w:r>
      <w:r>
        <w:rPr>
          <w:rFonts w:ascii="Times New Roman" w:hAnsi="Times New Roman" w:cs="Times New Roman" w:hint="eastAsia"/>
          <w:sz w:val="28"/>
          <w:szCs w:val="28"/>
        </w:rPr>
        <w:t>，</w:t>
      </w:r>
      <w:r>
        <w:rPr>
          <w:rFonts w:ascii="Times New Roman" w:hAnsi="Times New Roman" w:cs="Times New Roman" w:hint="eastAsia"/>
          <w:sz w:val="28"/>
          <w:szCs w:val="28"/>
          <w:lang w:eastAsia="zh-HK"/>
        </w:rPr>
        <w:t>參閱計劃詳情</w:t>
      </w:r>
      <w:r w:rsidR="0005725D">
        <w:rPr>
          <w:rFonts w:ascii="Times New Roman" w:hAnsi="Times New Roman" w:cs="Times New Roman" w:hint="eastAsia"/>
          <w:sz w:val="28"/>
          <w:szCs w:val="28"/>
          <w:lang w:eastAsia="zh-HK"/>
        </w:rPr>
        <w:t>及職</w:t>
      </w:r>
      <w:r w:rsidR="0005725D">
        <w:rPr>
          <w:rFonts w:ascii="Times New Roman" w:hAnsi="Times New Roman" w:cs="Times New Roman" w:hint="eastAsia"/>
          <w:sz w:val="28"/>
          <w:szCs w:val="28"/>
        </w:rPr>
        <w:t>位</w:t>
      </w:r>
      <w:r w:rsidR="0005725D">
        <w:rPr>
          <w:rFonts w:ascii="Times New Roman" w:hAnsi="Times New Roman" w:cs="Times New Roman" w:hint="eastAsia"/>
          <w:sz w:val="28"/>
          <w:szCs w:val="28"/>
          <w:lang w:eastAsia="zh-HK"/>
        </w:rPr>
        <w:t>空缺資</w:t>
      </w:r>
      <w:r w:rsidR="0005725D">
        <w:rPr>
          <w:rFonts w:ascii="Times New Roman" w:hAnsi="Times New Roman" w:cs="Times New Roman" w:hint="eastAsia"/>
          <w:sz w:val="28"/>
          <w:szCs w:val="28"/>
        </w:rPr>
        <w:t>料</w:t>
      </w:r>
      <w:r>
        <w:rPr>
          <w:rFonts w:ascii="Times New Roman" w:hAnsi="Times New Roman" w:cs="Times New Roman" w:hint="eastAsia"/>
          <w:sz w:val="28"/>
          <w:szCs w:val="28"/>
        </w:rPr>
        <w:t>。</w:t>
      </w:r>
      <w:r>
        <w:rPr>
          <w:rFonts w:ascii="Times New Roman" w:hAnsi="Times New Roman" w:cs="Times New Roman" w:hint="eastAsia"/>
          <w:sz w:val="28"/>
          <w:szCs w:val="28"/>
          <w:lang w:eastAsia="zh-HK"/>
        </w:rPr>
        <w:t>如對計</w:t>
      </w:r>
      <w:r>
        <w:rPr>
          <w:rFonts w:ascii="Times New Roman" w:hAnsi="Times New Roman" w:cs="Times New Roman" w:hint="eastAsia"/>
          <w:sz w:val="28"/>
          <w:szCs w:val="28"/>
        </w:rPr>
        <w:t>劃</w:t>
      </w:r>
      <w:r>
        <w:rPr>
          <w:rFonts w:ascii="Times New Roman" w:hAnsi="Times New Roman" w:cs="Times New Roman" w:hint="eastAsia"/>
          <w:sz w:val="28"/>
          <w:szCs w:val="28"/>
          <w:lang w:eastAsia="zh-HK"/>
        </w:rPr>
        <w:t>有任何查</w:t>
      </w:r>
      <w:r>
        <w:rPr>
          <w:rFonts w:ascii="Times New Roman" w:hAnsi="Times New Roman" w:cs="Times New Roman" w:hint="eastAsia"/>
          <w:sz w:val="28"/>
          <w:szCs w:val="28"/>
        </w:rPr>
        <w:t>詢，</w:t>
      </w:r>
      <w:r>
        <w:rPr>
          <w:rFonts w:ascii="Times New Roman" w:hAnsi="Times New Roman" w:cs="Times New Roman" w:hint="eastAsia"/>
          <w:sz w:val="28"/>
          <w:szCs w:val="28"/>
          <w:lang w:eastAsia="zh-HK"/>
        </w:rPr>
        <w:t>請聯絡</w:t>
      </w:r>
      <w:r w:rsidR="0090142A" w:rsidRPr="00FA5E12">
        <w:rPr>
          <w:rFonts w:ascii="Times New Roman" w:hAnsi="Times New Roman" w:cs="Times New Roman"/>
          <w:sz w:val="28"/>
          <w:szCs w:val="28"/>
        </w:rPr>
        <w:t>「大灣區青年就業計劃」</w:t>
      </w:r>
      <w:r>
        <w:rPr>
          <w:rFonts w:ascii="Times New Roman" w:hAnsi="Times New Roman" w:cs="Times New Roman" w:hint="eastAsia"/>
          <w:sz w:val="28"/>
          <w:szCs w:val="28"/>
          <w:lang w:eastAsia="zh-HK"/>
        </w:rPr>
        <w:t>秘書處</w:t>
      </w:r>
      <w:r w:rsidR="00276697">
        <w:rPr>
          <w:rFonts w:ascii="Times New Roman" w:hAnsi="Times New Roman" w:cs="Times New Roman" w:hint="eastAsia"/>
          <w:sz w:val="28"/>
          <w:szCs w:val="28"/>
        </w:rPr>
        <w:t>(</w:t>
      </w:r>
      <w:r w:rsidR="00276697">
        <w:rPr>
          <w:rFonts w:ascii="Times New Roman" w:hAnsi="Times New Roman" w:cs="Times New Roman" w:hint="eastAsia"/>
          <w:sz w:val="28"/>
          <w:szCs w:val="28"/>
          <w:lang w:eastAsia="zh-HK"/>
        </w:rPr>
        <w:t>電話</w:t>
      </w:r>
      <w:r w:rsidR="00276697">
        <w:rPr>
          <w:rFonts w:ascii="Times New Roman" w:hAnsi="Times New Roman" w:cs="Times New Roman" w:hint="eastAsia"/>
          <w:sz w:val="28"/>
          <w:szCs w:val="28"/>
        </w:rPr>
        <w:t>：</w:t>
      </w:r>
      <w:r w:rsidR="00276697">
        <w:rPr>
          <w:rFonts w:ascii="Times New Roman" w:hAnsi="Times New Roman" w:cs="Times New Roman" w:hint="eastAsia"/>
          <w:sz w:val="28"/>
          <w:szCs w:val="28"/>
        </w:rPr>
        <w:t>2969</w:t>
      </w:r>
      <w:r w:rsidR="00276697">
        <w:rPr>
          <w:rFonts w:ascii="Times New Roman" w:hAnsi="Times New Roman" w:cs="Times New Roman"/>
          <w:sz w:val="28"/>
          <w:szCs w:val="28"/>
        </w:rPr>
        <w:t xml:space="preserve"> </w:t>
      </w:r>
      <w:r w:rsidR="00276697">
        <w:rPr>
          <w:rFonts w:ascii="Times New Roman" w:hAnsi="Times New Roman" w:cs="Times New Roman" w:hint="eastAsia"/>
          <w:sz w:val="28"/>
          <w:szCs w:val="28"/>
        </w:rPr>
        <w:t>0460 /</w:t>
      </w:r>
      <w:r w:rsidR="00276697">
        <w:rPr>
          <w:rFonts w:ascii="Times New Roman" w:hAnsi="Times New Roman" w:cs="Times New Roman"/>
          <w:sz w:val="28"/>
          <w:szCs w:val="28"/>
        </w:rPr>
        <w:t xml:space="preserve"> </w:t>
      </w:r>
      <w:r w:rsidR="00276697">
        <w:rPr>
          <w:rFonts w:ascii="Times New Roman" w:hAnsi="Times New Roman" w:cs="Times New Roman" w:hint="eastAsia"/>
          <w:sz w:val="28"/>
          <w:szCs w:val="28"/>
        </w:rPr>
        <w:t>2969</w:t>
      </w:r>
      <w:r w:rsidR="00276697">
        <w:rPr>
          <w:rFonts w:ascii="Times New Roman" w:hAnsi="Times New Roman" w:cs="Times New Roman"/>
          <w:sz w:val="28"/>
          <w:szCs w:val="28"/>
        </w:rPr>
        <w:t xml:space="preserve"> </w:t>
      </w:r>
      <w:r w:rsidR="00276697">
        <w:rPr>
          <w:rFonts w:ascii="Times New Roman" w:hAnsi="Times New Roman" w:cs="Times New Roman" w:hint="eastAsia"/>
          <w:sz w:val="28"/>
          <w:szCs w:val="28"/>
        </w:rPr>
        <w:t>0446</w:t>
      </w:r>
      <w:r w:rsidR="00276697">
        <w:rPr>
          <w:rFonts w:ascii="Times New Roman" w:hAnsi="Times New Roman" w:cs="Times New Roman" w:hint="eastAsia"/>
          <w:sz w:val="28"/>
          <w:szCs w:val="28"/>
        </w:rPr>
        <w:t>；</w:t>
      </w:r>
      <w:r w:rsidR="00276697">
        <w:rPr>
          <w:rFonts w:ascii="Times New Roman" w:hAnsi="Times New Roman" w:cs="Times New Roman" w:hint="eastAsia"/>
          <w:sz w:val="28"/>
          <w:szCs w:val="28"/>
          <w:lang w:eastAsia="zh-HK"/>
        </w:rPr>
        <w:t>電郵</w:t>
      </w:r>
      <w:r w:rsidR="00276697">
        <w:rPr>
          <w:rFonts w:ascii="Times New Roman" w:hAnsi="Times New Roman" w:cs="Times New Roman" w:hint="eastAsia"/>
          <w:sz w:val="28"/>
          <w:szCs w:val="28"/>
        </w:rPr>
        <w:t>：</w:t>
      </w:r>
      <w:hyperlink r:id="rId8" w:history="1">
        <w:r w:rsidR="00276697" w:rsidRPr="008D07E1">
          <w:rPr>
            <w:rStyle w:val="a3"/>
            <w:rFonts w:ascii="Times New Roman" w:hAnsi="Times New Roman" w:cs="Times New Roman"/>
            <w:sz w:val="28"/>
            <w:szCs w:val="28"/>
          </w:rPr>
          <w:t>GBA-employment@labour.gov.hk</w:t>
        </w:r>
      </w:hyperlink>
      <w:r w:rsidR="00276697">
        <w:rPr>
          <w:rFonts w:ascii="Times New Roman" w:hAnsi="Times New Roman" w:cs="Times New Roman"/>
          <w:sz w:val="28"/>
          <w:szCs w:val="28"/>
        </w:rPr>
        <w:t xml:space="preserve"> </w:t>
      </w:r>
      <w:r w:rsidR="00276697">
        <w:rPr>
          <w:rFonts w:ascii="Times New Roman" w:hAnsi="Times New Roman" w:cs="Times New Roman" w:hint="eastAsia"/>
          <w:sz w:val="28"/>
          <w:szCs w:val="28"/>
        </w:rPr>
        <w:t>)</w:t>
      </w:r>
      <w:r w:rsidR="00276697">
        <w:rPr>
          <w:rFonts w:ascii="Times New Roman" w:hAnsi="Times New Roman" w:cs="Times New Roman" w:hint="eastAsia"/>
          <w:sz w:val="28"/>
          <w:szCs w:val="28"/>
        </w:rPr>
        <w:t>。</w:t>
      </w:r>
    </w:p>
    <w:p w:rsidR="00276697" w:rsidRDefault="00276697">
      <w:pPr>
        <w:rPr>
          <w:rFonts w:ascii="Times New Roman" w:hAnsi="Times New Roman" w:cs="Times New Roman"/>
          <w:sz w:val="28"/>
          <w:szCs w:val="28"/>
        </w:rPr>
      </w:pPr>
      <w:r>
        <w:rPr>
          <w:rFonts w:ascii="Times New Roman" w:hAnsi="Times New Roman" w:cs="Times New Roman"/>
          <w:sz w:val="28"/>
          <w:szCs w:val="28"/>
        </w:rPr>
        <w:br w:type="page"/>
      </w:r>
    </w:p>
    <w:p w:rsidR="00276697" w:rsidRPr="00276697" w:rsidRDefault="00276697" w:rsidP="00276697">
      <w:pPr>
        <w:pStyle w:val="Default"/>
        <w:jc w:val="center"/>
        <w:rPr>
          <w:b/>
          <w:sz w:val="32"/>
          <w:szCs w:val="32"/>
        </w:rPr>
      </w:pPr>
      <w:r w:rsidRPr="00276697">
        <w:rPr>
          <w:rFonts w:hint="eastAsia"/>
          <w:b/>
          <w:sz w:val="32"/>
          <w:szCs w:val="32"/>
        </w:rPr>
        <w:lastRenderedPageBreak/>
        <w:t>Gr</w:t>
      </w:r>
      <w:r w:rsidRPr="00276697">
        <w:rPr>
          <w:b/>
          <w:sz w:val="32"/>
          <w:szCs w:val="32"/>
        </w:rPr>
        <w:t xml:space="preserve">eater </w:t>
      </w:r>
      <w:r w:rsidRPr="00276697">
        <w:rPr>
          <w:rFonts w:hint="eastAsia"/>
          <w:b/>
          <w:sz w:val="32"/>
          <w:szCs w:val="32"/>
        </w:rPr>
        <w:t>B</w:t>
      </w:r>
      <w:r w:rsidRPr="00276697">
        <w:rPr>
          <w:b/>
          <w:sz w:val="32"/>
          <w:szCs w:val="32"/>
        </w:rPr>
        <w:t>ay Area Youth Employment Scheme</w:t>
      </w:r>
    </w:p>
    <w:p w:rsidR="00276697" w:rsidRDefault="00276697" w:rsidP="00276697">
      <w:pPr>
        <w:pStyle w:val="Default"/>
        <w:jc w:val="both"/>
        <w:rPr>
          <w:sz w:val="28"/>
          <w:szCs w:val="28"/>
        </w:rPr>
      </w:pPr>
    </w:p>
    <w:p w:rsidR="00276697" w:rsidRDefault="00276697" w:rsidP="00276697">
      <w:pPr>
        <w:jc w:val="both"/>
        <w:rPr>
          <w:rFonts w:ascii="Times New Roman" w:eastAsia="新細明體" w:hAnsi="Times New Roman" w:cs="Times New Roman"/>
          <w:sz w:val="28"/>
          <w:szCs w:val="28"/>
        </w:rPr>
      </w:pPr>
      <w:r w:rsidRPr="00276697">
        <w:rPr>
          <w:rFonts w:ascii="Times New Roman" w:eastAsia="新細明體" w:hAnsi="Times New Roman" w:cs="Times New Roman" w:hint="eastAsia"/>
          <w:sz w:val="28"/>
          <w:szCs w:val="28"/>
        </w:rPr>
        <w:t>To encourage and support young people to work and pursue their career in the Mainland cities of the Greater Bay Area ("GBA")</w:t>
      </w:r>
      <w:r>
        <w:rPr>
          <w:rFonts w:ascii="Times New Roman" w:eastAsia="新細明體" w:hAnsi="Times New Roman" w:cs="Times New Roman"/>
          <w:sz w:val="28"/>
          <w:szCs w:val="28"/>
        </w:rPr>
        <w:t>,</w:t>
      </w:r>
      <w:r w:rsidRPr="00276697">
        <w:rPr>
          <w:rFonts w:ascii="Times New Roman" w:eastAsia="新細明體" w:hAnsi="Times New Roman" w:cs="Times New Roman"/>
          <w:sz w:val="28"/>
          <w:szCs w:val="28"/>
        </w:rPr>
        <w:t xml:space="preserve"> the </w:t>
      </w:r>
      <w:r w:rsidRPr="00276697">
        <w:rPr>
          <w:rFonts w:ascii="Times New Roman" w:eastAsia="新細明體" w:hAnsi="Times New Roman" w:cs="Times New Roman" w:hint="eastAsia"/>
          <w:sz w:val="28"/>
          <w:szCs w:val="28"/>
        </w:rPr>
        <w:t>G</w:t>
      </w:r>
      <w:r w:rsidRPr="00276697">
        <w:rPr>
          <w:rFonts w:ascii="Times New Roman" w:eastAsia="新細明體" w:hAnsi="Times New Roman" w:cs="Times New Roman"/>
          <w:sz w:val="28"/>
          <w:szCs w:val="28"/>
        </w:rPr>
        <w:t xml:space="preserve">overnment launched the </w:t>
      </w:r>
      <w:r w:rsidR="0090142A">
        <w:rPr>
          <w:rFonts w:ascii="Times New Roman" w:eastAsia="新細明體" w:hAnsi="Times New Roman" w:cs="Times New Roman"/>
          <w:sz w:val="28"/>
          <w:szCs w:val="28"/>
        </w:rPr>
        <w:t xml:space="preserve">Greater Bay Area </w:t>
      </w:r>
      <w:r w:rsidRPr="00276697">
        <w:rPr>
          <w:rFonts w:ascii="Times New Roman" w:eastAsia="新細明體" w:hAnsi="Times New Roman" w:cs="Times New Roman"/>
          <w:sz w:val="28"/>
          <w:szCs w:val="28"/>
        </w:rPr>
        <w:t xml:space="preserve">Youth Employment Scheme in January 2021 to encourage enterprises with business in both Hong Kong and the Mainland cities of the GBA to employ university graduates from Hong Kong and station them to work in the Mainland cities of the GBA. The scheme provides 2 000 places, around 700 of which are designated for innovation and technology posts. </w:t>
      </w:r>
    </w:p>
    <w:p w:rsidR="00276697" w:rsidRDefault="00276697" w:rsidP="00276697">
      <w:pPr>
        <w:jc w:val="both"/>
        <w:rPr>
          <w:rFonts w:ascii="Times New Roman" w:eastAsia="新細明體" w:hAnsi="Times New Roman" w:cs="Times New Roman"/>
          <w:sz w:val="28"/>
          <w:szCs w:val="28"/>
        </w:rPr>
      </w:pPr>
    </w:p>
    <w:p w:rsidR="00276697" w:rsidRPr="00276697" w:rsidRDefault="00276697" w:rsidP="00276697">
      <w:pPr>
        <w:jc w:val="both"/>
        <w:rPr>
          <w:rFonts w:ascii="Times New Roman" w:eastAsia="新細明體" w:hAnsi="Times New Roman" w:cs="Times New Roman"/>
          <w:sz w:val="28"/>
          <w:szCs w:val="28"/>
        </w:rPr>
      </w:pPr>
      <w:r w:rsidRPr="00276697">
        <w:rPr>
          <w:rFonts w:ascii="Times New Roman" w:eastAsia="新細明體" w:hAnsi="Times New Roman" w:cs="Times New Roman"/>
          <w:sz w:val="28"/>
          <w:szCs w:val="28"/>
        </w:rPr>
        <w:t xml:space="preserve">Hong Kong residents who are legally employable in Hong Kong and hold bachelor’s degrees or above awarded by institutions in or outside Hong Kong from 2019 to 2021 may participate in the </w:t>
      </w:r>
      <w:r w:rsidRPr="00276697">
        <w:rPr>
          <w:rFonts w:ascii="Times New Roman" w:eastAsia="新細明體" w:hAnsi="Times New Roman" w:cs="Times New Roman" w:hint="eastAsia"/>
          <w:sz w:val="28"/>
          <w:szCs w:val="28"/>
        </w:rPr>
        <w:t>s</w:t>
      </w:r>
      <w:r w:rsidRPr="00276697">
        <w:rPr>
          <w:rFonts w:ascii="Times New Roman" w:eastAsia="新細明體" w:hAnsi="Times New Roman" w:cs="Times New Roman"/>
          <w:sz w:val="28"/>
          <w:szCs w:val="28"/>
        </w:rPr>
        <w:t>cheme. Participating enterprises have to employ the target graduates in Hong Kong according to Hong Kong laws, offer them a monthly salary of not less than HK$18,000, and station them in the Mainland cities of the GBA to work and receive on-the-job training. The Government will pay the enterprises a monthly allowance of HK$10,000 for each qualified graduate employed for up to 18 months.</w:t>
      </w:r>
    </w:p>
    <w:p w:rsidR="00276697" w:rsidRDefault="00276697" w:rsidP="00FA5E12">
      <w:pPr>
        <w:jc w:val="both"/>
        <w:rPr>
          <w:rFonts w:ascii="Times New Roman" w:eastAsia="新細明體" w:hAnsi="Times New Roman" w:cs="Times New Roman"/>
          <w:sz w:val="28"/>
          <w:szCs w:val="28"/>
        </w:rPr>
      </w:pPr>
    </w:p>
    <w:p w:rsidR="00276697" w:rsidRDefault="00276697" w:rsidP="0005725D">
      <w:pPr>
        <w:jc w:val="both"/>
        <w:rPr>
          <w:rFonts w:ascii="Times New Roman" w:eastAsia="新細明體" w:hAnsi="Times New Roman" w:cs="Times New Roman"/>
          <w:sz w:val="28"/>
          <w:szCs w:val="28"/>
        </w:rPr>
      </w:pPr>
      <w:r>
        <w:rPr>
          <w:rFonts w:ascii="Times New Roman" w:eastAsia="新細明體" w:hAnsi="Times New Roman" w:cs="Times New Roman"/>
          <w:sz w:val="28"/>
          <w:szCs w:val="28"/>
        </w:rPr>
        <w:t xml:space="preserve">Interested </w:t>
      </w:r>
      <w:r w:rsidR="0005725D">
        <w:rPr>
          <w:rFonts w:ascii="Times New Roman" w:eastAsia="新細明體" w:hAnsi="Times New Roman" w:cs="Times New Roman"/>
          <w:sz w:val="28"/>
          <w:szCs w:val="28"/>
          <w:lang w:eastAsia="zh-HK"/>
        </w:rPr>
        <w:t>graduates</w:t>
      </w:r>
      <w:r>
        <w:rPr>
          <w:rFonts w:ascii="Times New Roman" w:eastAsia="新細明體" w:hAnsi="Times New Roman" w:cs="Times New Roman"/>
          <w:sz w:val="28"/>
          <w:szCs w:val="28"/>
        </w:rPr>
        <w:t xml:space="preserve"> may visit the webpage of </w:t>
      </w:r>
      <w:r w:rsidR="0090142A" w:rsidRPr="00276697">
        <w:rPr>
          <w:rFonts w:ascii="Times New Roman" w:eastAsia="新細明體" w:hAnsi="Times New Roman" w:cs="Times New Roman"/>
          <w:sz w:val="28"/>
          <w:szCs w:val="28"/>
        </w:rPr>
        <w:t xml:space="preserve">the </w:t>
      </w:r>
      <w:r w:rsidR="0090142A">
        <w:rPr>
          <w:rFonts w:ascii="Times New Roman" w:eastAsia="新細明體" w:hAnsi="Times New Roman" w:cs="Times New Roman"/>
          <w:sz w:val="28"/>
          <w:szCs w:val="28"/>
        </w:rPr>
        <w:t>Greater Bay Area</w:t>
      </w:r>
      <w:r w:rsidR="0090142A" w:rsidRPr="00276697">
        <w:rPr>
          <w:rFonts w:ascii="Times New Roman" w:eastAsia="新細明體" w:hAnsi="Times New Roman" w:cs="Times New Roman"/>
          <w:sz w:val="28"/>
          <w:szCs w:val="28"/>
        </w:rPr>
        <w:t xml:space="preserve"> Youth Employment Scheme </w:t>
      </w:r>
      <w:r>
        <w:rPr>
          <w:rFonts w:ascii="Times New Roman" w:hAnsi="Times New Roman" w:cs="Times New Roman" w:hint="eastAsia"/>
          <w:sz w:val="28"/>
          <w:szCs w:val="28"/>
        </w:rPr>
        <w:t>(</w:t>
      </w:r>
      <w:hyperlink r:id="rId9" w:history="1">
        <w:r w:rsidRPr="008D07E1">
          <w:rPr>
            <w:rStyle w:val="a3"/>
            <w:rFonts w:ascii="Times New Roman" w:hAnsi="Times New Roman" w:cs="Times New Roman"/>
            <w:sz w:val="28"/>
            <w:szCs w:val="28"/>
          </w:rPr>
          <w:t>http://www.jobs.gov.hk/GBAYES</w:t>
        </w:r>
      </w:hyperlink>
      <w:r>
        <w:rPr>
          <w:rFonts w:ascii="Times New Roman" w:hAnsi="Times New Roman" w:cs="Times New Roman"/>
          <w:sz w:val="28"/>
          <w:szCs w:val="28"/>
        </w:rPr>
        <w:t xml:space="preserve">) for </w:t>
      </w:r>
      <w:r w:rsidR="0090142A">
        <w:rPr>
          <w:rFonts w:ascii="Times New Roman" w:hAnsi="Times New Roman" w:cs="Times New Roman"/>
          <w:sz w:val="28"/>
          <w:szCs w:val="28"/>
        </w:rPr>
        <w:t xml:space="preserve">scheme details and </w:t>
      </w:r>
      <w:r w:rsidR="0005725D">
        <w:rPr>
          <w:rFonts w:ascii="Times New Roman" w:hAnsi="Times New Roman" w:cs="Times New Roman"/>
          <w:sz w:val="28"/>
          <w:szCs w:val="28"/>
        </w:rPr>
        <w:t>job vacancy information</w:t>
      </w:r>
      <w:bookmarkStart w:id="0" w:name="_GoBack"/>
      <w:bookmarkEnd w:id="0"/>
      <w:r w:rsidR="0090142A">
        <w:rPr>
          <w:rFonts w:ascii="Times New Roman" w:hAnsi="Times New Roman" w:cs="Times New Roman"/>
          <w:sz w:val="28"/>
          <w:szCs w:val="28"/>
        </w:rPr>
        <w:t xml:space="preserve">.  For enquiries related to the Scheme, please contact the </w:t>
      </w:r>
      <w:r w:rsidR="0090142A">
        <w:rPr>
          <w:rFonts w:ascii="Times New Roman" w:eastAsia="新細明體" w:hAnsi="Times New Roman" w:cs="Times New Roman"/>
          <w:sz w:val="28"/>
          <w:szCs w:val="28"/>
        </w:rPr>
        <w:t xml:space="preserve">Greater Bay Area </w:t>
      </w:r>
      <w:r w:rsidR="0090142A" w:rsidRPr="00276697">
        <w:rPr>
          <w:rFonts w:ascii="Times New Roman" w:eastAsia="新細明體" w:hAnsi="Times New Roman" w:cs="Times New Roman"/>
          <w:sz w:val="28"/>
          <w:szCs w:val="28"/>
        </w:rPr>
        <w:t>Youth Employment Scheme</w:t>
      </w:r>
      <w:r w:rsidR="0090142A">
        <w:rPr>
          <w:rFonts w:ascii="Times New Roman" w:eastAsia="新細明體" w:hAnsi="Times New Roman" w:cs="Times New Roman"/>
          <w:sz w:val="28"/>
          <w:szCs w:val="28"/>
        </w:rPr>
        <w:t xml:space="preserve"> Secretariat (Tel.: </w:t>
      </w:r>
      <w:r w:rsidR="0090142A">
        <w:rPr>
          <w:rFonts w:ascii="Times New Roman" w:hAnsi="Times New Roman" w:cs="Times New Roman" w:hint="eastAsia"/>
          <w:sz w:val="28"/>
          <w:szCs w:val="28"/>
        </w:rPr>
        <w:t>2969</w:t>
      </w:r>
      <w:r w:rsidR="0090142A">
        <w:rPr>
          <w:rFonts w:ascii="Times New Roman" w:hAnsi="Times New Roman" w:cs="Times New Roman"/>
          <w:sz w:val="28"/>
          <w:szCs w:val="28"/>
        </w:rPr>
        <w:t xml:space="preserve"> </w:t>
      </w:r>
      <w:r w:rsidR="0090142A">
        <w:rPr>
          <w:rFonts w:ascii="Times New Roman" w:hAnsi="Times New Roman" w:cs="Times New Roman" w:hint="eastAsia"/>
          <w:sz w:val="28"/>
          <w:szCs w:val="28"/>
        </w:rPr>
        <w:t>0460 /</w:t>
      </w:r>
      <w:r w:rsidR="0090142A">
        <w:rPr>
          <w:rFonts w:ascii="Times New Roman" w:hAnsi="Times New Roman" w:cs="Times New Roman"/>
          <w:sz w:val="28"/>
          <w:szCs w:val="28"/>
        </w:rPr>
        <w:t xml:space="preserve"> </w:t>
      </w:r>
      <w:r w:rsidR="0090142A">
        <w:rPr>
          <w:rFonts w:ascii="Times New Roman" w:hAnsi="Times New Roman" w:cs="Times New Roman" w:hint="eastAsia"/>
          <w:sz w:val="28"/>
          <w:szCs w:val="28"/>
        </w:rPr>
        <w:t>2969</w:t>
      </w:r>
      <w:r w:rsidR="0090142A">
        <w:rPr>
          <w:rFonts w:ascii="Times New Roman" w:hAnsi="Times New Roman" w:cs="Times New Roman"/>
          <w:sz w:val="28"/>
          <w:szCs w:val="28"/>
        </w:rPr>
        <w:t xml:space="preserve"> </w:t>
      </w:r>
      <w:r w:rsidR="0090142A">
        <w:rPr>
          <w:rFonts w:ascii="Times New Roman" w:hAnsi="Times New Roman" w:cs="Times New Roman" w:hint="eastAsia"/>
          <w:sz w:val="28"/>
          <w:szCs w:val="28"/>
        </w:rPr>
        <w:t>0446</w:t>
      </w:r>
      <w:r w:rsidR="0090142A">
        <w:rPr>
          <w:rFonts w:ascii="Times New Roman" w:hAnsi="Times New Roman" w:cs="Times New Roman"/>
          <w:sz w:val="28"/>
          <w:szCs w:val="28"/>
        </w:rPr>
        <w:t xml:space="preserve">, email: </w:t>
      </w:r>
      <w:hyperlink r:id="rId10" w:history="1">
        <w:r w:rsidR="0090142A" w:rsidRPr="008D07E1">
          <w:rPr>
            <w:rStyle w:val="a3"/>
            <w:rFonts w:ascii="Times New Roman" w:hAnsi="Times New Roman" w:cs="Times New Roman"/>
            <w:sz w:val="28"/>
            <w:szCs w:val="28"/>
          </w:rPr>
          <w:t>GBA-employment@labour.gov.hk</w:t>
        </w:r>
      </w:hyperlink>
      <w:r w:rsidR="0090142A">
        <w:rPr>
          <w:rFonts w:ascii="Times New Roman" w:hAnsi="Times New Roman" w:cs="Times New Roman"/>
          <w:sz w:val="28"/>
          <w:szCs w:val="28"/>
        </w:rPr>
        <w:t xml:space="preserve"> </w:t>
      </w:r>
      <w:r w:rsidR="0090142A">
        <w:rPr>
          <w:rFonts w:ascii="Times New Roman" w:hAnsi="Times New Roman" w:cs="Times New Roman" w:hint="eastAsia"/>
          <w:sz w:val="28"/>
          <w:szCs w:val="28"/>
        </w:rPr>
        <w:t>)</w:t>
      </w:r>
      <w:r w:rsidR="0090142A">
        <w:rPr>
          <w:rFonts w:ascii="Times New Roman" w:hAnsi="Times New Roman" w:cs="Times New Roman"/>
          <w:sz w:val="28"/>
          <w:szCs w:val="28"/>
        </w:rPr>
        <w:t>.</w:t>
      </w:r>
    </w:p>
    <w:sectPr w:rsidR="0027669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63" w:rsidRDefault="006F7663" w:rsidP="00DC0457">
      <w:pPr>
        <w:spacing w:after="0" w:line="240" w:lineRule="auto"/>
      </w:pPr>
      <w:r>
        <w:separator/>
      </w:r>
    </w:p>
  </w:endnote>
  <w:endnote w:type="continuationSeparator" w:id="0">
    <w:p w:rsidR="006F7663" w:rsidRDefault="006F7663" w:rsidP="00DC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63" w:rsidRDefault="006F7663" w:rsidP="00DC0457">
      <w:pPr>
        <w:spacing w:after="0" w:line="240" w:lineRule="auto"/>
      </w:pPr>
      <w:r>
        <w:separator/>
      </w:r>
    </w:p>
  </w:footnote>
  <w:footnote w:type="continuationSeparator" w:id="0">
    <w:p w:rsidR="006F7663" w:rsidRDefault="006F7663" w:rsidP="00DC0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509DF"/>
    <w:multiLevelType w:val="hybridMultilevel"/>
    <w:tmpl w:val="2480AC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12"/>
    <w:rsid w:val="0005725D"/>
    <w:rsid w:val="00276697"/>
    <w:rsid w:val="006F7663"/>
    <w:rsid w:val="0079763E"/>
    <w:rsid w:val="0090142A"/>
    <w:rsid w:val="00D147E4"/>
    <w:rsid w:val="00D6127D"/>
    <w:rsid w:val="00DC0457"/>
    <w:rsid w:val="00FA5E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D519B"/>
  <w15:chartTrackingRefBased/>
  <w15:docId w15:val="{3327B3CC-DBBA-4EAD-8054-4C3C311A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bayespara">
    <w:name w:val="gbayespara"/>
    <w:basedOn w:val="a"/>
    <w:rsid w:val="00FA5E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FA5E12"/>
    <w:rPr>
      <w:color w:val="0563C1" w:themeColor="hyperlink"/>
      <w:u w:val="single"/>
    </w:rPr>
  </w:style>
  <w:style w:type="paragraph" w:customStyle="1" w:styleId="Default">
    <w:name w:val="Default"/>
    <w:rsid w:val="00276697"/>
    <w:pPr>
      <w:widowControl w:val="0"/>
      <w:autoSpaceDE w:val="0"/>
      <w:autoSpaceDN w:val="0"/>
      <w:adjustRightInd w:val="0"/>
      <w:spacing w:after="0" w:line="240" w:lineRule="auto"/>
    </w:pPr>
    <w:rPr>
      <w:rFonts w:ascii="Times New Roman" w:eastAsia="新細明體" w:hAnsi="Times New Roman" w:cs="Times New Roman"/>
      <w:color w:val="000000"/>
      <w:sz w:val="24"/>
      <w:szCs w:val="24"/>
    </w:rPr>
  </w:style>
  <w:style w:type="paragraph" w:styleId="a4">
    <w:name w:val="header"/>
    <w:basedOn w:val="a"/>
    <w:link w:val="a5"/>
    <w:uiPriority w:val="99"/>
    <w:unhideWhenUsed/>
    <w:rsid w:val="00DC0457"/>
    <w:pPr>
      <w:tabs>
        <w:tab w:val="center" w:pos="4153"/>
        <w:tab w:val="right" w:pos="8306"/>
      </w:tabs>
      <w:snapToGrid w:val="0"/>
    </w:pPr>
    <w:rPr>
      <w:sz w:val="20"/>
      <w:szCs w:val="20"/>
    </w:rPr>
  </w:style>
  <w:style w:type="character" w:customStyle="1" w:styleId="a5">
    <w:name w:val="頁首 字元"/>
    <w:basedOn w:val="a0"/>
    <w:link w:val="a4"/>
    <w:uiPriority w:val="99"/>
    <w:rsid w:val="00DC0457"/>
    <w:rPr>
      <w:sz w:val="20"/>
      <w:szCs w:val="20"/>
    </w:rPr>
  </w:style>
  <w:style w:type="paragraph" w:styleId="a6">
    <w:name w:val="footer"/>
    <w:basedOn w:val="a"/>
    <w:link w:val="a7"/>
    <w:uiPriority w:val="99"/>
    <w:unhideWhenUsed/>
    <w:rsid w:val="00DC0457"/>
    <w:pPr>
      <w:tabs>
        <w:tab w:val="center" w:pos="4153"/>
        <w:tab w:val="right" w:pos="8306"/>
      </w:tabs>
      <w:snapToGrid w:val="0"/>
    </w:pPr>
    <w:rPr>
      <w:sz w:val="20"/>
      <w:szCs w:val="20"/>
    </w:rPr>
  </w:style>
  <w:style w:type="character" w:customStyle="1" w:styleId="a7">
    <w:name w:val="頁尾 字元"/>
    <w:basedOn w:val="a0"/>
    <w:link w:val="a6"/>
    <w:uiPriority w:val="99"/>
    <w:rsid w:val="00DC04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3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employment@labour.gov.hk" TargetMode="External"/><Relationship Id="rId3" Type="http://schemas.openxmlformats.org/officeDocument/2006/relationships/settings" Target="settings.xml"/><Relationship Id="rId7" Type="http://schemas.openxmlformats.org/officeDocument/2006/relationships/hyperlink" Target="http://www.jobs.gov.hk/GBAY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BA-employment@labour.gov.hk" TargetMode="External"/><Relationship Id="rId4" Type="http://schemas.openxmlformats.org/officeDocument/2006/relationships/webSettings" Target="webSettings.xml"/><Relationship Id="rId9" Type="http://schemas.openxmlformats.org/officeDocument/2006/relationships/hyperlink" Target="http://www.jobs.gov.hk/GBAY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1834</Characters>
  <Application>Microsoft Office Word</Application>
  <DocSecurity>0</DocSecurity>
  <Lines>15</Lines>
  <Paragraphs>4</Paragraphs>
  <ScaleCrop>false</ScaleCrop>
  <Company>HP Inc.</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LESSUSER</cp:lastModifiedBy>
  <cp:revision>3</cp:revision>
  <dcterms:created xsi:type="dcterms:W3CDTF">2021-02-02T03:23:00Z</dcterms:created>
  <dcterms:modified xsi:type="dcterms:W3CDTF">2021-02-02T03:26:00Z</dcterms:modified>
</cp:coreProperties>
</file>